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AF3F99" w14:textId="77777777" w:rsidR="003C7DC8" w:rsidRDefault="003C7DC8" w:rsidP="003C7DC8">
      <w:pPr>
        <w:pStyle w:val="a3"/>
        <w:spacing w:before="73" w:line="259" w:lineRule="auto"/>
        <w:ind w:left="290" w:right="215"/>
        <w:jc w:val="center"/>
      </w:pPr>
      <w:r>
        <w:t>Обґрунтування технічних та якісних характеристик предмета закупівлі, розміру бюджетного призначення,очікуваної вартості предмета закупівлі</w:t>
      </w:r>
    </w:p>
    <w:p w14:paraId="66279909" w14:textId="77777777" w:rsidR="003C7DC8" w:rsidRDefault="003C7DC8" w:rsidP="003C7DC8">
      <w:pPr>
        <w:pStyle w:val="a3"/>
        <w:spacing w:before="160"/>
        <w:ind w:left="290" w:right="219"/>
        <w:jc w:val="center"/>
      </w:pPr>
      <w:r>
        <w:t>(відповідно</w:t>
      </w:r>
      <w:r w:rsidR="00A960A0" w:rsidRPr="00A960A0">
        <w:rPr>
          <w:lang w:val="ru-RU"/>
        </w:rPr>
        <w:t xml:space="preserve"> </w:t>
      </w:r>
      <w:r w:rsidR="00A960A0">
        <w:t>до пункту</w:t>
      </w:r>
      <w:r w:rsidR="00A960A0" w:rsidRPr="00A960A0">
        <w:rPr>
          <w:lang w:val="ru-RU"/>
        </w:rPr>
        <w:t xml:space="preserve"> </w:t>
      </w:r>
      <w:r>
        <w:t>41</w:t>
      </w:r>
      <w:r w:rsidR="00A960A0" w:rsidRPr="00A960A0">
        <w:rPr>
          <w:lang w:val="ru-RU"/>
        </w:rPr>
        <w:t xml:space="preserve"> </w:t>
      </w:r>
      <w:r>
        <w:t>постанови</w:t>
      </w:r>
      <w:r w:rsidR="00A960A0" w:rsidRPr="00A960A0">
        <w:rPr>
          <w:lang w:val="ru-RU"/>
        </w:rPr>
        <w:t xml:space="preserve"> </w:t>
      </w:r>
      <w:r>
        <w:t>Кабінету</w:t>
      </w:r>
      <w:r w:rsidR="00A960A0" w:rsidRPr="00A960A0">
        <w:rPr>
          <w:lang w:val="ru-RU"/>
        </w:rPr>
        <w:t xml:space="preserve"> </w:t>
      </w:r>
      <w:r>
        <w:t>Міністрів</w:t>
      </w:r>
      <w:r w:rsidR="00A960A0" w:rsidRPr="00A960A0">
        <w:rPr>
          <w:lang w:val="ru-RU"/>
        </w:rPr>
        <w:t xml:space="preserve"> </w:t>
      </w:r>
      <w:r>
        <w:t>України</w:t>
      </w:r>
      <w:r w:rsidR="00A960A0" w:rsidRPr="00A960A0">
        <w:rPr>
          <w:lang w:val="ru-RU"/>
        </w:rPr>
        <w:t xml:space="preserve"> </w:t>
      </w:r>
      <w:r>
        <w:t>від 11.10.2016</w:t>
      </w:r>
      <w:r w:rsidR="00A960A0" w:rsidRPr="00A960A0">
        <w:rPr>
          <w:lang w:val="ru-RU"/>
        </w:rPr>
        <w:t xml:space="preserve"> </w:t>
      </w:r>
      <w:r>
        <w:t>№710</w:t>
      </w:r>
    </w:p>
    <w:p w14:paraId="1826E0EA" w14:textId="77777777" w:rsidR="003C7DC8" w:rsidRDefault="003C7DC8" w:rsidP="003C7DC8">
      <w:pPr>
        <w:pStyle w:val="a3"/>
        <w:spacing w:before="19"/>
        <w:ind w:left="289" w:right="219"/>
        <w:jc w:val="center"/>
      </w:pPr>
      <w:r>
        <w:t>«Про ефективне використання державних коштів»</w:t>
      </w:r>
      <w:r w:rsidR="00A960A0" w:rsidRPr="00A960A0">
        <w:t xml:space="preserve"> </w:t>
      </w:r>
      <w:r>
        <w:t>(зі змінами))</w:t>
      </w:r>
    </w:p>
    <w:p w14:paraId="268F210A" w14:textId="77777777" w:rsidR="003C7DC8" w:rsidRDefault="003C7DC8" w:rsidP="003C7DC8">
      <w:pPr>
        <w:rPr>
          <w:b/>
          <w:sz w:val="20"/>
        </w:rPr>
      </w:pPr>
    </w:p>
    <w:p w14:paraId="5BF340AB" w14:textId="77777777" w:rsidR="003C7DC8" w:rsidRDefault="003C7DC8" w:rsidP="003C7DC8">
      <w:pPr>
        <w:spacing w:after="1"/>
        <w:rPr>
          <w:b/>
          <w:sz w:val="16"/>
        </w:rPr>
      </w:pPr>
    </w:p>
    <w:tbl>
      <w:tblPr>
        <w:tblStyle w:val="TableNormal"/>
        <w:tblW w:w="9648" w:type="dxa"/>
        <w:tblInd w:w="118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989"/>
        <w:gridCol w:w="3116"/>
        <w:gridCol w:w="5543"/>
      </w:tblGrid>
      <w:tr w:rsidR="003C7DC8" w14:paraId="4746EB94" w14:textId="77777777" w:rsidTr="00843D0B">
        <w:trPr>
          <w:trHeight w:val="2479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04B744" w14:textId="77777777"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F768B2" w14:textId="77777777" w:rsidR="003C7DC8" w:rsidRDefault="003C7DC8" w:rsidP="003D2CE3">
            <w:pPr>
              <w:pStyle w:val="TableParagraph"/>
              <w:ind w:left="105" w:right="268"/>
              <w:rPr>
                <w:sz w:val="24"/>
              </w:rPr>
            </w:pPr>
            <w:r>
              <w:rPr>
                <w:sz w:val="24"/>
              </w:rPr>
              <w:t>Найменування,місцезнаходження та ідентифікаційний код замовника в Єдиному державному реєстрі юридичних осіб, фізичних осіб - підприємців та громадських формувань, його категорія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7848F5" w14:textId="77777777" w:rsidR="003C7DC8" w:rsidRDefault="003C7DC8" w:rsidP="003D2CE3">
            <w:pPr>
              <w:pStyle w:val="TableParagraph"/>
              <w:ind w:right="122"/>
              <w:rPr>
                <w:sz w:val="24"/>
              </w:rPr>
            </w:pPr>
            <w:r>
              <w:rPr>
                <w:sz w:val="24"/>
              </w:rPr>
              <w:t>Відділ освіти Татарбунарської  міської ради, 68100, Україна, Одеська область, місто Татарбунари,</w:t>
            </w:r>
            <w:r w:rsidR="00534873" w:rsidRPr="00534873">
              <w:rPr>
                <w:sz w:val="24"/>
              </w:rPr>
              <w:t xml:space="preserve"> </w:t>
            </w:r>
            <w:r>
              <w:rPr>
                <w:sz w:val="24"/>
              </w:rPr>
              <w:t>вул. 23 Серпня,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буд</w:t>
            </w:r>
            <w:r w:rsidR="00534873">
              <w:rPr>
                <w:sz w:val="24"/>
                <w:lang w:val="ru-RU"/>
              </w:rPr>
              <w:t>инок</w:t>
            </w:r>
            <w:r>
              <w:rPr>
                <w:sz w:val="24"/>
              </w:rPr>
              <w:t xml:space="preserve"> 50,</w:t>
            </w:r>
          </w:p>
          <w:p w14:paraId="7493C61A" w14:textId="77777777" w:rsidR="003C7DC8" w:rsidRDefault="003C7DC8" w:rsidP="003D2CE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код за ЄДРПОУ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44023630,</w:t>
            </w:r>
          </w:p>
          <w:p w14:paraId="6423D13F" w14:textId="77777777" w:rsidR="003C7DC8" w:rsidRDefault="003C7DC8" w:rsidP="003D2CE3">
            <w:pPr>
              <w:pStyle w:val="TableParagraph"/>
              <w:ind w:right="249"/>
              <w:jc w:val="both"/>
              <w:rPr>
                <w:sz w:val="24"/>
              </w:rPr>
            </w:pPr>
            <w:r>
              <w:rPr>
                <w:sz w:val="24"/>
              </w:rPr>
              <w:t>підприємства, установи, організації, зазначені у</w:t>
            </w:r>
            <w:r w:rsidR="00534873">
              <w:rPr>
                <w:sz w:val="24"/>
                <w:lang w:val="ru-RU"/>
              </w:rPr>
              <w:t xml:space="preserve">  </w:t>
            </w:r>
            <w:r>
              <w:rPr>
                <w:sz w:val="24"/>
              </w:rPr>
              <w:t>пункті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3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частини першої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статті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2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Закону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України</w:t>
            </w:r>
          </w:p>
          <w:p w14:paraId="4D1F5D30" w14:textId="77777777" w:rsidR="003C7DC8" w:rsidRDefault="003C7DC8" w:rsidP="003D2CE3">
            <w:pPr>
              <w:pStyle w:val="TableParagraph"/>
              <w:ind w:right="359"/>
              <w:jc w:val="both"/>
              <w:rPr>
                <w:sz w:val="24"/>
              </w:rPr>
            </w:pPr>
            <w:r>
              <w:rPr>
                <w:sz w:val="24"/>
              </w:rPr>
              <w:t xml:space="preserve">«Про публічні закупівлі» </w:t>
            </w:r>
            <w:r w:rsidRPr="0053125E">
              <w:rPr>
                <w:sz w:val="24"/>
              </w:rPr>
              <w:t>(Орган державної влади, місцевого самоврядування або правоохоронний орган)</w:t>
            </w:r>
          </w:p>
        </w:tc>
      </w:tr>
      <w:tr w:rsidR="003C7DC8" w14:paraId="114FE338" w14:textId="77777777" w:rsidTr="00843D0B">
        <w:trPr>
          <w:trHeight w:val="1655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87140" w14:textId="77777777"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AD479E" w14:textId="77777777" w:rsidR="003C7DC8" w:rsidRDefault="003C7DC8" w:rsidP="003D2CE3">
            <w:pPr>
              <w:pStyle w:val="TableParagraph"/>
              <w:ind w:left="105" w:right="107" w:firstLine="60"/>
              <w:rPr>
                <w:sz w:val="24"/>
              </w:rPr>
            </w:pPr>
            <w:r>
              <w:rPr>
                <w:sz w:val="24"/>
              </w:rPr>
              <w:t>Назва предмета закупівлі із зазначенням коду та назви відповідних класифікаторів предмета закупівлі і частин</w:t>
            </w:r>
          </w:p>
          <w:p w14:paraId="5CA1480C" w14:textId="77777777" w:rsidR="003C7DC8" w:rsidRDefault="003C7DC8" w:rsidP="003D2CE3">
            <w:pPr>
              <w:pStyle w:val="TableParagraph"/>
              <w:spacing w:line="270" w:lineRule="atLeast"/>
              <w:ind w:left="105" w:right="298"/>
              <w:rPr>
                <w:sz w:val="24"/>
              </w:rPr>
            </w:pPr>
            <w:r>
              <w:rPr>
                <w:sz w:val="24"/>
              </w:rPr>
              <w:t>предмета закупівлі (лотів) (за наявності)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494D22" w14:textId="1F792AFA" w:rsidR="008830D3" w:rsidRPr="008830D3" w:rsidRDefault="00A27210" w:rsidP="008830D3">
            <w:pPr>
              <w:pStyle w:val="TableParagraph"/>
              <w:spacing w:before="231"/>
              <w:ind w:right="163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Інтерактивна панель</w:t>
            </w:r>
          </w:p>
          <w:p w14:paraId="214FE6A4" w14:textId="419A5516" w:rsidR="003C7DC8" w:rsidRDefault="003C7DC8" w:rsidP="00C23471">
            <w:pPr>
              <w:pStyle w:val="TableParagraph"/>
              <w:spacing w:before="231"/>
              <w:ind w:right="163"/>
              <w:rPr>
                <w:sz w:val="24"/>
              </w:rPr>
            </w:pPr>
            <w:r>
              <w:rPr>
                <w:sz w:val="24"/>
              </w:rPr>
              <w:t>код за ДК</w:t>
            </w:r>
            <w:r w:rsidR="00B62123">
              <w:rPr>
                <w:sz w:val="24"/>
              </w:rPr>
              <w:t xml:space="preserve"> </w:t>
            </w:r>
            <w:r>
              <w:rPr>
                <w:sz w:val="24"/>
              </w:rPr>
              <w:t>021:2015</w:t>
            </w:r>
            <w:r w:rsidR="00534873">
              <w:rPr>
                <w:sz w:val="24"/>
              </w:rPr>
              <w:t xml:space="preserve"> </w:t>
            </w:r>
            <w:r>
              <w:rPr>
                <w:sz w:val="24"/>
              </w:rPr>
              <w:t>«Єдиного закупівельного словника»</w:t>
            </w:r>
            <w:r w:rsidR="00F40AC5" w:rsidRPr="00F40AC5">
              <w:rPr>
                <w:sz w:val="24"/>
              </w:rPr>
              <w:t>:</w:t>
            </w:r>
            <w:r w:rsidR="00534873">
              <w:rPr>
                <w:sz w:val="24"/>
              </w:rPr>
              <w:t xml:space="preserve"> </w:t>
            </w:r>
            <w:r w:rsidR="00A27210" w:rsidRPr="00A27210">
              <w:rPr>
                <w:bCs/>
                <w:caps/>
              </w:rPr>
              <w:t>32320000-2 «</w:t>
            </w:r>
            <w:r w:rsidR="00A27210" w:rsidRPr="00A27210">
              <w:rPr>
                <w:bCs/>
              </w:rPr>
              <w:t>Телевізійне й аудіовізуальне обладнання</w:t>
            </w:r>
          </w:p>
        </w:tc>
      </w:tr>
      <w:tr w:rsidR="003C7DC8" w14:paraId="3EB8E1DF" w14:textId="77777777" w:rsidTr="00843D0B">
        <w:trPr>
          <w:trHeight w:val="515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CC9351" w14:textId="77777777" w:rsidR="003C7DC8" w:rsidRDefault="003C7DC8" w:rsidP="003D2CE3">
            <w:pPr>
              <w:pStyle w:val="TableParagraph"/>
              <w:spacing w:line="27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3C5835" w14:textId="77777777" w:rsidR="003C7DC8" w:rsidRDefault="003C7DC8" w:rsidP="003D2CE3">
            <w:pPr>
              <w:pStyle w:val="TableParagraph"/>
              <w:spacing w:line="267" w:lineRule="exact"/>
              <w:ind w:left="105"/>
              <w:rPr>
                <w:sz w:val="24"/>
              </w:rPr>
            </w:pPr>
            <w:r>
              <w:rPr>
                <w:sz w:val="24"/>
              </w:rPr>
              <w:t>Вид процедури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108B32" w14:textId="77777777" w:rsidR="003C7DC8" w:rsidRDefault="00AD0A18" w:rsidP="00A636AA">
            <w:pPr>
              <w:pStyle w:val="TableParagraph"/>
              <w:spacing w:before="231" w:line="264" w:lineRule="exact"/>
              <w:rPr>
                <w:sz w:val="24"/>
              </w:rPr>
            </w:pPr>
            <w:r>
              <w:rPr>
                <w:sz w:val="24"/>
              </w:rPr>
              <w:t xml:space="preserve">Запит (ціни) </w:t>
            </w:r>
            <w:r w:rsidR="00A636AA">
              <w:rPr>
                <w:sz w:val="24"/>
              </w:rPr>
              <w:t>пропозиції</w:t>
            </w:r>
          </w:p>
        </w:tc>
      </w:tr>
      <w:tr w:rsidR="003C7DC8" w14:paraId="61FB6844" w14:textId="77777777" w:rsidTr="00843D0B">
        <w:trPr>
          <w:trHeight w:val="853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BDF749" w14:textId="77777777"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C48C19" w14:textId="77777777" w:rsidR="003C7DC8" w:rsidRDefault="003C7DC8" w:rsidP="003D2CE3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Ідентифікатор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3FA074" w14:textId="2D687798" w:rsidR="003C7DC8" w:rsidRPr="008830D3" w:rsidRDefault="006356B6" w:rsidP="008830D3">
            <w:pPr>
              <w:pStyle w:val="TableParagraph"/>
              <w:rPr>
                <w:sz w:val="24"/>
                <w:szCs w:val="24"/>
                <w:shd w:val="clear" w:color="auto" w:fill="F8F8F8"/>
              </w:rPr>
            </w:pPr>
            <w:r w:rsidRPr="006356B6">
              <w:rPr>
                <w:b/>
                <w:bCs/>
                <w:sz w:val="24"/>
                <w:szCs w:val="24"/>
                <w:shd w:val="clear" w:color="auto" w:fill="F8F8F8"/>
              </w:rPr>
              <w:t>UA-2026-07-30-003376-a</w:t>
            </w:r>
          </w:p>
        </w:tc>
      </w:tr>
      <w:tr w:rsidR="003C7DC8" w14:paraId="04765C23" w14:textId="77777777" w:rsidTr="00843D0B">
        <w:trPr>
          <w:trHeight w:val="1989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DBE8A6" w14:textId="77777777"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78EA05" w14:textId="77777777" w:rsidR="003C7DC8" w:rsidRDefault="003C7DC8" w:rsidP="003D2CE3">
            <w:pPr>
              <w:pStyle w:val="TableParagraph"/>
              <w:ind w:left="105" w:right="356"/>
              <w:jc w:val="both"/>
              <w:rPr>
                <w:sz w:val="24"/>
              </w:rPr>
            </w:pPr>
            <w:r>
              <w:rPr>
                <w:sz w:val="24"/>
              </w:rPr>
              <w:t>Обґрунтування технічних та якісних характеристик предмета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B680C1" w14:textId="77777777" w:rsidR="003D2CE3" w:rsidRDefault="00633E9E" w:rsidP="00FF2BAF">
            <w:pPr>
              <w:pStyle w:val="TableParagraph"/>
              <w:ind w:right="288"/>
              <w:rPr>
                <w:sz w:val="24"/>
              </w:rPr>
            </w:pPr>
            <w:r>
              <w:rPr>
                <w:sz w:val="24"/>
                <w:szCs w:val="24"/>
                <w:lang w:val="ru-RU" w:eastAsia="ar-SA"/>
              </w:rPr>
              <w:t>Технічні та якісні характеристики предмета закуп</w:t>
            </w:r>
            <w:r w:rsidR="00192DBB">
              <w:rPr>
                <w:sz w:val="24"/>
                <w:szCs w:val="24"/>
                <w:lang w:val="ru-RU" w:eastAsia="ar-SA"/>
              </w:rPr>
              <w:t>івлі визначені відповідно до потреб замовника та з урахуванням вимог нормативних документів та вимог законодавства.</w:t>
            </w:r>
          </w:p>
        </w:tc>
      </w:tr>
      <w:tr w:rsidR="003C7DC8" w14:paraId="104F4434" w14:textId="77777777" w:rsidTr="00843D0B">
        <w:trPr>
          <w:trHeight w:val="827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B94D08" w14:textId="77777777"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6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CD0D17" w14:textId="77777777" w:rsidR="003C7DC8" w:rsidRPr="0053125E" w:rsidRDefault="00067ECC" w:rsidP="003D2CE3">
            <w:pPr>
              <w:pStyle w:val="TableParagraph"/>
              <w:ind w:left="105" w:right="968"/>
              <w:rPr>
                <w:sz w:val="24"/>
              </w:rPr>
            </w:pPr>
            <w:r>
              <w:rPr>
                <w:sz w:val="24"/>
              </w:rPr>
              <w:t xml:space="preserve">Обґрунтування розміру </w:t>
            </w:r>
            <w:r w:rsidR="003C7DC8" w:rsidRPr="0053125E">
              <w:rPr>
                <w:sz w:val="24"/>
              </w:rPr>
              <w:t xml:space="preserve">бюджетного призначення 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7BF563" w14:textId="77777777" w:rsidR="003C7DC8" w:rsidRPr="0053125E" w:rsidRDefault="003C7DC8" w:rsidP="003D2CE3">
            <w:pPr>
              <w:pStyle w:val="TableParagraph"/>
              <w:ind w:right="527"/>
              <w:rPr>
                <w:sz w:val="24"/>
              </w:rPr>
            </w:pPr>
            <w:r w:rsidRPr="0053125E">
              <w:rPr>
                <w:sz w:val="24"/>
              </w:rPr>
              <w:t>Розмір бюджетного призначення визначений відповідно до кошторису на 202</w:t>
            </w:r>
            <w:r w:rsidR="00D82EF9">
              <w:rPr>
                <w:sz w:val="24"/>
                <w:lang w:val="ru-RU"/>
              </w:rPr>
              <w:t>6</w:t>
            </w:r>
            <w:r w:rsidRPr="0053125E">
              <w:rPr>
                <w:sz w:val="24"/>
              </w:rPr>
              <w:t xml:space="preserve"> рік за КЕКВ</w:t>
            </w:r>
          </w:p>
          <w:p w14:paraId="1D819C20" w14:textId="77777777" w:rsidR="003C7DC8" w:rsidRPr="0053125E" w:rsidRDefault="00C23471" w:rsidP="00192DBB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3110</w:t>
            </w:r>
          </w:p>
        </w:tc>
      </w:tr>
      <w:tr w:rsidR="003C7DC8" w14:paraId="5807C989" w14:textId="77777777" w:rsidTr="00843D0B">
        <w:trPr>
          <w:trHeight w:val="551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F84ACB" w14:textId="77777777"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7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5A27AA" w14:textId="77777777" w:rsidR="003C7DC8" w:rsidRPr="0053125E" w:rsidRDefault="003C7DC8" w:rsidP="003D2CE3">
            <w:pPr>
              <w:pStyle w:val="TableParagraph"/>
              <w:spacing w:line="268" w:lineRule="exact"/>
              <w:ind w:left="105" w:right="968"/>
              <w:rPr>
                <w:sz w:val="24"/>
              </w:rPr>
            </w:pPr>
            <w:r w:rsidRPr="0053125E">
              <w:rPr>
                <w:sz w:val="24"/>
              </w:rPr>
              <w:t>Обґрунтування очікуваної вартості предмета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B0570A" w14:textId="12D1883F" w:rsidR="003C7DC8" w:rsidRPr="0053125E" w:rsidRDefault="003C7DC8" w:rsidP="00C23471">
            <w:pPr>
              <w:shd w:val="clear" w:color="auto" w:fill="FFFFFF"/>
              <w:jc w:val="both"/>
              <w:rPr>
                <w:sz w:val="24"/>
              </w:rPr>
            </w:pPr>
            <w:r w:rsidRPr="0053125E">
              <w:rPr>
                <w:bCs/>
                <w:sz w:val="24"/>
                <w:szCs w:val="24"/>
                <w:lang w:eastAsia="ru-RU"/>
              </w:rPr>
              <w:t xml:space="preserve">Очікувана вартість предмета закупівлі становить </w:t>
            </w:r>
            <w:r w:rsidR="00843D0B">
              <w:rPr>
                <w:bCs/>
                <w:sz w:val="24"/>
                <w:szCs w:val="24"/>
                <w:lang w:eastAsia="ru-RU"/>
              </w:rPr>
              <w:t xml:space="preserve">        </w:t>
            </w:r>
            <w:r w:rsidR="00A27210">
              <w:rPr>
                <w:bCs/>
                <w:sz w:val="24"/>
                <w:szCs w:val="24"/>
                <w:lang w:eastAsia="ru-RU"/>
              </w:rPr>
              <w:t>410 483,60</w:t>
            </w:r>
            <w:r w:rsidR="00DE3188">
              <w:rPr>
                <w:bCs/>
                <w:sz w:val="24"/>
                <w:szCs w:val="24"/>
                <w:lang w:eastAsia="ru-RU"/>
              </w:rPr>
              <w:t xml:space="preserve"> </w:t>
            </w:r>
            <w:r w:rsidRPr="0053125E">
              <w:rPr>
                <w:sz w:val="24"/>
              </w:rPr>
              <w:t>грн</w:t>
            </w:r>
            <w:r>
              <w:rPr>
                <w:sz w:val="24"/>
              </w:rPr>
              <w:t>.</w:t>
            </w:r>
            <w:r w:rsidRPr="0053125E">
              <w:rPr>
                <w:bCs/>
                <w:sz w:val="24"/>
                <w:szCs w:val="24"/>
                <w:lang w:eastAsia="ru-RU"/>
              </w:rPr>
              <w:t>, що відповідає розміру бюджетного призначення.</w:t>
            </w:r>
            <w:r w:rsidR="008F4DA8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(</w:t>
            </w:r>
            <w:r w:rsidR="008F4DA8" w:rsidRPr="0053125E">
              <w:rPr>
                <w:bCs/>
                <w:sz w:val="24"/>
                <w:szCs w:val="24"/>
                <w:lang w:eastAsia="ru-RU"/>
              </w:rPr>
              <w:t xml:space="preserve">Очікувана вартість предмета закупівлі розрахована </w:t>
            </w:r>
            <w:r w:rsidR="008F4DA8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на підставі </w:t>
            </w:r>
            <w:r w:rsidR="00843D0B">
              <w:rPr>
                <w:bCs/>
                <w:sz w:val="24"/>
                <w:szCs w:val="24"/>
                <w:lang w:eastAsia="ru-RU"/>
              </w:rPr>
              <w:t xml:space="preserve">направлення </w:t>
            </w:r>
            <w:r w:rsidR="00C23471">
              <w:rPr>
                <w:bCs/>
                <w:sz w:val="24"/>
                <w:szCs w:val="24"/>
                <w:lang w:eastAsia="ru-RU"/>
              </w:rPr>
              <w:t xml:space="preserve">3-х </w:t>
            </w:r>
            <w:r w:rsidR="00843D0B">
              <w:rPr>
                <w:bCs/>
                <w:sz w:val="24"/>
                <w:szCs w:val="24"/>
                <w:lang w:eastAsia="ru-RU"/>
              </w:rPr>
              <w:t>письмових запитів цінових пропозицій</w:t>
            </w:r>
            <w:r w:rsidR="003D6B37">
              <w:rPr>
                <w:bCs/>
                <w:sz w:val="24"/>
                <w:szCs w:val="24"/>
                <w:lang w:eastAsia="ru-RU"/>
              </w:rPr>
              <w:t xml:space="preserve"> </w:t>
            </w:r>
            <w:r w:rsidR="00843D0B">
              <w:rPr>
                <w:bCs/>
                <w:sz w:val="24"/>
                <w:szCs w:val="24"/>
                <w:lang w:eastAsia="ru-RU"/>
              </w:rPr>
              <w:t>та виведення середньоарифметичної ціни на товар)</w:t>
            </w:r>
          </w:p>
        </w:tc>
      </w:tr>
    </w:tbl>
    <w:p w14:paraId="3DCB81BC" w14:textId="77777777" w:rsidR="003C7DC8" w:rsidRDefault="003C7DC8" w:rsidP="003C7DC8"/>
    <w:p w14:paraId="433CD187" w14:textId="77777777" w:rsidR="003C7DC8" w:rsidRPr="0053125E" w:rsidRDefault="003C7DC8" w:rsidP="003C7DC8"/>
    <w:p w14:paraId="0F3F05C8" w14:textId="77777777" w:rsidR="0044463A" w:rsidRPr="003C7DC8" w:rsidRDefault="0044463A" w:rsidP="003C7DC8"/>
    <w:sectPr w:rsidR="0044463A" w:rsidRPr="003C7DC8" w:rsidSect="003D2CE3">
      <w:type w:val="continuous"/>
      <w:pgSz w:w="11906" w:h="16838"/>
      <w:pgMar w:top="1040" w:right="700" w:bottom="280" w:left="1480" w:header="0" w:footer="0" w:gutter="0"/>
      <w:cols w:space="720"/>
      <w:formProt w:val="0"/>
      <w:docGrid w:linePitch="10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21399"/>
    <w:rsid w:val="00067ECC"/>
    <w:rsid w:val="00070150"/>
    <w:rsid w:val="000A31F2"/>
    <w:rsid w:val="000E5C22"/>
    <w:rsid w:val="00157AC8"/>
    <w:rsid w:val="00192DBB"/>
    <w:rsid w:val="001F75F8"/>
    <w:rsid w:val="002464A7"/>
    <w:rsid w:val="002852FC"/>
    <w:rsid w:val="002A096E"/>
    <w:rsid w:val="002B37A3"/>
    <w:rsid w:val="003031DE"/>
    <w:rsid w:val="00324FCA"/>
    <w:rsid w:val="00342AA5"/>
    <w:rsid w:val="00347756"/>
    <w:rsid w:val="003910DC"/>
    <w:rsid w:val="003A7909"/>
    <w:rsid w:val="003B052E"/>
    <w:rsid w:val="003B14F9"/>
    <w:rsid w:val="003C7DC8"/>
    <w:rsid w:val="003D2CE3"/>
    <w:rsid w:val="003D6B37"/>
    <w:rsid w:val="003E4320"/>
    <w:rsid w:val="003E4384"/>
    <w:rsid w:val="00402820"/>
    <w:rsid w:val="00406DB5"/>
    <w:rsid w:val="0041406B"/>
    <w:rsid w:val="00421399"/>
    <w:rsid w:val="004251F5"/>
    <w:rsid w:val="0044463A"/>
    <w:rsid w:val="004B032A"/>
    <w:rsid w:val="004E30B6"/>
    <w:rsid w:val="005031AE"/>
    <w:rsid w:val="005106C7"/>
    <w:rsid w:val="00513530"/>
    <w:rsid w:val="00534873"/>
    <w:rsid w:val="0059684D"/>
    <w:rsid w:val="00596F32"/>
    <w:rsid w:val="005D3156"/>
    <w:rsid w:val="005E3CA4"/>
    <w:rsid w:val="00617DE7"/>
    <w:rsid w:val="00633E9E"/>
    <w:rsid w:val="006356B6"/>
    <w:rsid w:val="00651477"/>
    <w:rsid w:val="006543B6"/>
    <w:rsid w:val="00703E2B"/>
    <w:rsid w:val="007F0731"/>
    <w:rsid w:val="00815E06"/>
    <w:rsid w:val="00843D0B"/>
    <w:rsid w:val="00863A67"/>
    <w:rsid w:val="008830D3"/>
    <w:rsid w:val="00892F4C"/>
    <w:rsid w:val="008B2E23"/>
    <w:rsid w:val="008E426F"/>
    <w:rsid w:val="008F4DA8"/>
    <w:rsid w:val="00915B09"/>
    <w:rsid w:val="00922DF3"/>
    <w:rsid w:val="00992926"/>
    <w:rsid w:val="009A15ED"/>
    <w:rsid w:val="009B4BD9"/>
    <w:rsid w:val="009B7EEF"/>
    <w:rsid w:val="00A01D4A"/>
    <w:rsid w:val="00A27210"/>
    <w:rsid w:val="00A43C59"/>
    <w:rsid w:val="00A636AA"/>
    <w:rsid w:val="00A91E88"/>
    <w:rsid w:val="00A960A0"/>
    <w:rsid w:val="00AA71E0"/>
    <w:rsid w:val="00AB2321"/>
    <w:rsid w:val="00AB3C7B"/>
    <w:rsid w:val="00AD0A18"/>
    <w:rsid w:val="00AD112F"/>
    <w:rsid w:val="00AD33A2"/>
    <w:rsid w:val="00AE5ACB"/>
    <w:rsid w:val="00AF2523"/>
    <w:rsid w:val="00AF46EE"/>
    <w:rsid w:val="00B11906"/>
    <w:rsid w:val="00B14B2F"/>
    <w:rsid w:val="00B27C46"/>
    <w:rsid w:val="00B32DB2"/>
    <w:rsid w:val="00B35574"/>
    <w:rsid w:val="00B477DB"/>
    <w:rsid w:val="00B62123"/>
    <w:rsid w:val="00B655A0"/>
    <w:rsid w:val="00B77367"/>
    <w:rsid w:val="00BB02FA"/>
    <w:rsid w:val="00C23471"/>
    <w:rsid w:val="00C741A7"/>
    <w:rsid w:val="00CF6BD8"/>
    <w:rsid w:val="00CF7276"/>
    <w:rsid w:val="00D06007"/>
    <w:rsid w:val="00D3266E"/>
    <w:rsid w:val="00D5111C"/>
    <w:rsid w:val="00D82EF9"/>
    <w:rsid w:val="00DE3188"/>
    <w:rsid w:val="00E449A2"/>
    <w:rsid w:val="00EE5BAC"/>
    <w:rsid w:val="00F0283B"/>
    <w:rsid w:val="00F1104E"/>
    <w:rsid w:val="00F40AC5"/>
    <w:rsid w:val="00F51EC3"/>
    <w:rsid w:val="00F543FB"/>
    <w:rsid w:val="00F920F6"/>
    <w:rsid w:val="00FF0791"/>
    <w:rsid w:val="00FF2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756544"/>
  <w15:docId w15:val="{884172F3-4C7B-4811-80AA-8B5CD2F77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421399"/>
    <w:rPr>
      <w:rFonts w:ascii="Times New Roman" w:eastAsia="Times New Roman" w:hAnsi="Times New Roman" w:cs="Times New Roman"/>
      <w:lang w:val="uk-U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2139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421399"/>
    <w:rPr>
      <w:b/>
      <w:bCs/>
      <w:sz w:val="24"/>
      <w:szCs w:val="24"/>
    </w:rPr>
  </w:style>
  <w:style w:type="paragraph" w:styleId="a5">
    <w:name w:val="List Paragraph"/>
    <w:basedOn w:val="a"/>
    <w:uiPriority w:val="1"/>
    <w:qFormat/>
    <w:rsid w:val="00421399"/>
  </w:style>
  <w:style w:type="paragraph" w:customStyle="1" w:styleId="TableParagraph">
    <w:name w:val="Table Paragraph"/>
    <w:basedOn w:val="a"/>
    <w:uiPriority w:val="1"/>
    <w:qFormat/>
    <w:rsid w:val="00421399"/>
    <w:pPr>
      <w:ind w:left="107"/>
    </w:pPr>
  </w:style>
  <w:style w:type="character" w:customStyle="1" w:styleId="a4">
    <w:name w:val="Основной текст Знак"/>
    <w:basedOn w:val="a0"/>
    <w:link w:val="a3"/>
    <w:uiPriority w:val="1"/>
    <w:rsid w:val="003C7DC8"/>
    <w:rPr>
      <w:rFonts w:ascii="Times New Roman" w:eastAsia="Times New Roman" w:hAnsi="Times New Roman" w:cs="Times New Roman"/>
      <w:b/>
      <w:bCs/>
      <w:sz w:val="24"/>
      <w:szCs w:val="24"/>
      <w:lang w:val="uk-UA"/>
    </w:rPr>
  </w:style>
  <w:style w:type="character" w:styleId="a6">
    <w:name w:val="Hyperlink"/>
    <w:basedOn w:val="a0"/>
    <w:uiPriority w:val="99"/>
    <w:unhideWhenUsed/>
    <w:rsid w:val="008830D3"/>
    <w:rPr>
      <w:color w:val="0000FF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8830D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70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1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2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</TotalTime>
  <Pages>1</Pages>
  <Words>283</Words>
  <Characters>1616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61</cp:revision>
  <cp:lastPrinted>2023-01-26T08:31:00Z</cp:lastPrinted>
  <dcterms:created xsi:type="dcterms:W3CDTF">2021-05-24T12:37:00Z</dcterms:created>
  <dcterms:modified xsi:type="dcterms:W3CDTF">2026-07-30T08:59:00Z</dcterms:modified>
</cp:coreProperties>
</file>